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2B" w:rsidRPr="00A3385C" w:rsidRDefault="00A91105" w:rsidP="00A91105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Охрана труда:</w:t>
      </w:r>
      <w:r w:rsidR="00FD316F" w:rsidRPr="00A3385C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A3385C" w:rsidRPr="00A3385C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«</w:t>
      </w:r>
      <w:r w:rsidR="00316DE1" w:rsidRPr="00A3385C">
        <w:rPr>
          <w:rFonts w:asciiTheme="minorHAnsi" w:hAnsiTheme="minorHAnsi" w:cstheme="minorHAnsi"/>
          <w:b/>
          <w:sz w:val="20"/>
          <w:szCs w:val="20"/>
          <w:u w:val="single"/>
        </w:rPr>
        <w:t>Изучение инструкций по охране труда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»</w:t>
      </w:r>
    </w:p>
    <w:p w:rsidR="00A91105" w:rsidRDefault="00A91105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DC3FF2" w:rsidRPr="00A91105" w:rsidRDefault="00FD316F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3385C">
        <w:rPr>
          <w:rFonts w:asciiTheme="minorHAnsi" w:hAnsiTheme="minorHAnsi" w:cstheme="minorHAnsi"/>
          <w:b/>
          <w:sz w:val="20"/>
          <w:szCs w:val="20"/>
          <w:u w:val="single"/>
        </w:rPr>
        <w:t>Изучить инструкцию и ответить на вопросы:</w:t>
      </w:r>
    </w:p>
    <w:p w:rsidR="00CD442A" w:rsidRPr="00A3385C" w:rsidRDefault="00CD442A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sz w:val="20"/>
          <w:szCs w:val="20"/>
        </w:rPr>
        <w:t>1. Перечислите основные разделы инструкции;</w:t>
      </w:r>
    </w:p>
    <w:p w:rsidR="00CD442A" w:rsidRPr="00A3385C" w:rsidRDefault="00CD442A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sz w:val="20"/>
          <w:szCs w:val="20"/>
        </w:rPr>
        <w:t>2. Какие инструктажи должен пройти слесарь?</w:t>
      </w:r>
    </w:p>
    <w:p w:rsidR="00141070" w:rsidRDefault="00141070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3. Кто допускается к самостоятельной работе?</w:t>
      </w:r>
    </w:p>
    <w:p w:rsidR="00CD442A" w:rsidRPr="00A3385C" w:rsidRDefault="00141070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</w:t>
      </w:r>
      <w:r w:rsidR="00CD442A" w:rsidRPr="00A3385C">
        <w:rPr>
          <w:rFonts w:asciiTheme="minorHAnsi" w:hAnsiTheme="minorHAnsi" w:cstheme="minorHAnsi"/>
          <w:sz w:val="20"/>
          <w:szCs w:val="20"/>
        </w:rPr>
        <w:t>. Какую работу обязан выполнять слесарь?</w:t>
      </w:r>
    </w:p>
    <w:p w:rsidR="00316DE1" w:rsidRPr="00A3385C" w:rsidRDefault="00316DE1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:rsidR="00316DE1" w:rsidRPr="00A3385C" w:rsidRDefault="00316DE1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16DE1" w:rsidRPr="00A3385C" w:rsidRDefault="00316DE1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b/>
          <w:sz w:val="20"/>
          <w:szCs w:val="20"/>
          <w:u w:val="single"/>
        </w:rPr>
        <w:t>Инструкция по охране труда для слесарей механосборочных работ</w:t>
      </w:r>
    </w:p>
    <w:p w:rsidR="00316DE1" w:rsidRPr="00A3385C" w:rsidRDefault="00316DE1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B462B" w:rsidRPr="00A3385C" w:rsidRDefault="00DB462B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b/>
          <w:sz w:val="20"/>
          <w:szCs w:val="20"/>
        </w:rPr>
        <w:t>1. ОБЩИЕ ТРЕБОВАНИЯ БЕЗОПАСНОСТИ</w:t>
      </w:r>
    </w:p>
    <w:p w:rsidR="00DB462B" w:rsidRPr="00A3385C" w:rsidRDefault="00DB462B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sz w:val="20"/>
          <w:szCs w:val="20"/>
        </w:rPr>
        <w:t xml:space="preserve">1.1. 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 xml:space="preserve">К самостоятельной работе допускается обученный персонал, прошедший медицинский осмотр и признанный годным для выполнения работ в конкретных условиях, вводный инструктаж по охране труда и первичный инструктаж на рабочем месте, ознакомленный со специальными инструкциями по работе с инструментом, с правилами пожарной безопасности, усвоивший безопасные приемы работы, знающий и умеющий применять методы оказания первой помощи при несчастных случаях. </w:t>
      </w:r>
      <w:r w:rsidRPr="00A3385C">
        <w:rPr>
          <w:rFonts w:asciiTheme="minorHAnsi" w:hAnsiTheme="minorHAnsi" w:cstheme="minorHAnsi"/>
          <w:sz w:val="20"/>
          <w:szCs w:val="20"/>
        </w:rPr>
        <w:br/>
        <w:t>1.2.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Слесарь должен знать результаты аттестации своего рабочего места по условиям труда.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1.3. Слесарю, выполняющему работы по смежной профессии (стропальщик,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электрогазосварщик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, газорезчик), необходимо строго соблюдать требования инструкции по охране труда для смежной профессии.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1.4. Слесарь обязан выполнять только ту работу, которая поручена ему непосредственным руководителем: начальником цеха (участка), бригадиром и др.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1.5. Слесарь должен иметь и использовать по назначению: костюм хлопчатобумажный или полукомбинезон, очки защитные, ботинки юфтевые, рукавицы, головной убор.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1.6. Пол у верстака должен быть ровный и сухой, перед верстаком должна быть установлена деревянная решетка, исключающая попадание обуви между рейками.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1.7. Если пол скользкий (облит маслом, эмульсией), слесарь обязан потребовать, чтобы его посыпали опилками, или сделать это самому.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1.8. Слесарю запрещается: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стоять и проходить под поднятым грузом;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проходить в местах, не предназначенных для прохода людей;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заходить без разрешения за ограждения технологического оборудования и опасных зон;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снимать и перемещать ограждения опасных зон;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мыть руки в эмульсии, масле, керосине и вытирать их обтирочными концами, загрязненными стружкой.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1.9. О всяком несчастном случае слесарь обязан немедленно поставить в известность непосредственного руководителя, а в случае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травмирования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 немедленно обратиться в медицинский пункт.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1.10. Слесарь обязан выполнять требования безопасности, изложенные в настоящей инструкции. </w:t>
      </w:r>
      <w:r w:rsidRPr="00A3385C">
        <w:rPr>
          <w:rFonts w:asciiTheme="minorHAnsi" w:hAnsiTheme="minorHAnsi" w:cstheme="minorHAnsi"/>
          <w:sz w:val="20"/>
          <w:szCs w:val="20"/>
        </w:rPr>
        <w:br/>
        <w:t>В случае невыполнения положений настоящей инструкции работники могут быть привлечены к дисциплинарной, административной, материальной ответственности в соответствии с законодательством Российской Федерации в зависимости от тяжести последствий.</w:t>
      </w:r>
    </w:p>
    <w:p w:rsidR="00DB462B" w:rsidRPr="00A3385C" w:rsidRDefault="00DB462B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3385C">
        <w:rPr>
          <w:rFonts w:asciiTheme="minorHAnsi" w:hAnsiTheme="minorHAnsi" w:cstheme="minorHAnsi"/>
          <w:b/>
          <w:sz w:val="20"/>
          <w:szCs w:val="20"/>
        </w:rPr>
        <w:t>2. ТРЕБОВАНИЯ БЕЗОПАСНОСТИ ПЕРЕД НАЧАЛОМ РАБОТЫ</w:t>
      </w:r>
    </w:p>
    <w:p w:rsidR="00DB462B" w:rsidRPr="00A3385C" w:rsidRDefault="00DB462B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sz w:val="20"/>
          <w:szCs w:val="20"/>
        </w:rPr>
        <w:t xml:space="preserve">2.1. 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2.2. Осмотреть рабочее место, убрать все, что может помешать выполнению работ или создать дополнительную опасность.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2.3. Проверить освещенность рабочего места (освещенность должна быть достаточной, но свет не должен слепить глаза). </w:t>
      </w:r>
      <w:r w:rsidRPr="00A3385C">
        <w:rPr>
          <w:rFonts w:asciiTheme="minorHAnsi" w:hAnsiTheme="minorHAnsi" w:cstheme="minorHAnsi"/>
          <w:sz w:val="20"/>
          <w:szCs w:val="20"/>
        </w:rPr>
        <w:br/>
        <w:t>2.4. В случае недостаточности общего освещения необходимо применять для местного освещения переносные инвентарные светильники напряжением 12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 xml:space="preserve"> В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с рукояткой из диэлектрического материала, защитной сеткой и вилкой, конструкция которой исключает возможность ее подключения в розетку напряжением свыше 12 В.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2.5. 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 xml:space="preserve">Проверить исправность необходимого для работы инструмента: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молоток (кувалда) должен быть надежно насажен на исправную (без трещин) рукоятку;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зубила,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крейцмейсели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, бородки, обжимки и керны не должны иметь сбитых или сношенных затылков с заусенцами;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набор гаечных ключей должен соответствовать размерам болтов и гаек; если ключи не подходят к гайкам, пользоваться раздвижными ключами. </w:t>
      </w:r>
      <w:r w:rsidRPr="00A3385C">
        <w:rPr>
          <w:rFonts w:asciiTheme="minorHAnsi" w:hAnsiTheme="minorHAnsi" w:cstheme="minorHAnsi"/>
          <w:sz w:val="20"/>
          <w:szCs w:val="20"/>
        </w:rPr>
        <w:br/>
        <w:t>2.6.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К работе с электр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>о-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и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пневмоинструментом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 допускаются лица, прошедшие специальное обучение, инструктаж и проверку знаний по безопасности работ с таким инструментом. </w:t>
      </w:r>
      <w:r w:rsidRPr="00A3385C">
        <w:rPr>
          <w:rFonts w:asciiTheme="minorHAnsi" w:hAnsiTheme="minorHAnsi" w:cstheme="minorHAnsi"/>
          <w:sz w:val="20"/>
          <w:szCs w:val="20"/>
        </w:rPr>
        <w:br/>
      </w:r>
      <w:r w:rsidRPr="00A3385C">
        <w:rPr>
          <w:rFonts w:asciiTheme="minorHAnsi" w:hAnsiTheme="minorHAnsi" w:cstheme="minorHAnsi"/>
          <w:sz w:val="20"/>
          <w:szCs w:val="20"/>
        </w:rPr>
        <w:lastRenderedPageBreak/>
        <w:t xml:space="preserve">2.7. При работе электроинструментом необходимо проверить: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изоляцию шлангового провода, она не должна иметь повреждений;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наличие контакта заземляющего провода с корпусом электроинструмента;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наличие и исправность диэлектрических перчаток, диэлектрического коврика на рабочем месте.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2.8. При работе с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пневмоинструментом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 необходимо проверить: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исправность шлангов;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плотность соединений шлангов и трубопроводов с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пневмоинструментом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 и между собой;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безотказность работы пускового устройства.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2.9. Работая электрическим и пневматическим ручным инструментом, а также с грузоподъемными механизмами и электрогазосварочным инструментом, необходимо выполнять требования инструкций по безопасной работе с этим инструментом.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2.10. 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>О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всех обнаруженных неполадках сообщить непосредственному руководителю и до их устранения к работе не приступать.</w:t>
      </w:r>
    </w:p>
    <w:p w:rsidR="00DB462B" w:rsidRPr="00A3385C" w:rsidRDefault="00DB462B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3385C">
        <w:rPr>
          <w:rFonts w:asciiTheme="minorHAnsi" w:hAnsiTheme="minorHAnsi" w:cstheme="minorHAnsi"/>
          <w:b/>
          <w:sz w:val="20"/>
          <w:szCs w:val="20"/>
        </w:rPr>
        <w:t>3. ТРЕБОВАНИЯ БЕЗОПАСНОСТИ ВО ВРЕМЯ РАБОТЫ</w:t>
      </w:r>
    </w:p>
    <w:p w:rsidR="00DB462B" w:rsidRPr="00A3385C" w:rsidRDefault="00DB462B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sz w:val="20"/>
          <w:szCs w:val="20"/>
        </w:rPr>
        <w:t xml:space="preserve">3.1. 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 xml:space="preserve">При выполнении слесарных работ: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верстак должен быть установлен строго горизонтально, а стол обит листовой сталью и должен иметь защитную сетку высотой 1 м по всей длине верстака;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поверхность верстака должна быть гладкой, без выбоин и заусенцев и должна содержаться в чистоте и порядке; </w:t>
      </w:r>
      <w:r w:rsidRPr="00A3385C">
        <w:rPr>
          <w:rFonts w:asciiTheme="minorHAnsi" w:hAnsiTheme="minorHAnsi" w:cstheme="minorHAnsi"/>
          <w:sz w:val="20"/>
          <w:szCs w:val="20"/>
        </w:rPr>
        <w:br/>
        <w:t>- тиски должны быть прочно закреплены на верстаке, губки тисков не должны иметь сколов и выбоин;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обрабатываемую деталь необходимо прочно закреплять в тисках;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поданные на обработку и обработанные детали необходимо укладывать устойчиво на подкладках в специальную тару или на стеллажи.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3.2. Во время работы слесарь обязан: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пользоваться только исправным инструментом, предусмотренным технологической картой;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кантовать тяжелые грузы, подводить под них стропы только при помощи специальных ломов, домкратов и других приспособлений;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при работе инструментом ударного действия использовать защитные очки;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при работе клиньями или зубилами с использованием кувалд и выколоток применять держатели длиной не менее 0,7 м. Выколотки должны быть изготовлены из мягкого металла;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при работе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пневмозубилом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, молотком, а также на шлифовальных и сверлильных машинах обязательно надевать защитные очки или щитки для защиты глаз и лица;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 xml:space="preserve">при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опрессовке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 узлов на пневматических и гидравлических приспособлениях укладку изделий производить при полной неподвижности штока гидроцилиндра;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при работе на гидравлических прессах устанавливать запрессовываемые детали без перекосов;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установку и снятие тяжелых деталей и узлов производить только с помощью грузоподъемных средств, исправных и соответствующих поднимаемому грузу; </w:t>
      </w:r>
      <w:r w:rsidRPr="00A3385C">
        <w:rPr>
          <w:rFonts w:asciiTheme="minorHAnsi" w:hAnsiTheme="minorHAnsi" w:cstheme="minorHAnsi"/>
          <w:sz w:val="20"/>
          <w:szCs w:val="20"/>
        </w:rPr>
        <w:br/>
        <w:t>- при работе совместно с электросварщиком пользоваться защитными очками со специальными стеклами-светофильтрами;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пользоваться защитным экраном или очками, работая на заточных станках;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следить за чистотой и порядком на рабочем месте, не загромождать проходов и проездов.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3.3. Слесарю запрещается: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работать не в специальной обуви и одежде, без использования средств индивидуальной защиты;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применять неисправный и неправильно заточенный инструмент и приспособления;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прикасаться к токоведущим частям электрооборудования, открывать дверцы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электрошкафов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. В случае необходимости следует обращаться к электромонтеру;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останавливать вращающийся инструмент руками или каким-либо предметом;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пользоваться гаечными ключами, имеющими трещины, выбоины, скосы; применять прокладки при зазорах между гранями гайки и ключа;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наращивать длину рукоятки ключа с помощью другого ключа или трубы;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 xml:space="preserve">выполнение работ слесарно-монтажным инструментом с изолирующими рукоятками, если на их поверхности или в толще изоляции имеются раковины, сколы, вздутия и другие дефекты;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обдувать сжатым воздухом одежду на себе и на других работающих;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при работе на пневматических и гидравлических приспособлениях и прессах поправлять деталь во время движения штока гидроцилиндра; </w:t>
      </w:r>
      <w:r w:rsidRPr="00A3385C">
        <w:rPr>
          <w:rFonts w:asciiTheme="minorHAnsi" w:hAnsiTheme="minorHAnsi" w:cstheme="minorHAnsi"/>
          <w:sz w:val="20"/>
          <w:szCs w:val="20"/>
        </w:rPr>
        <w:br/>
        <w:t>- превышать установленную грузоподъемность талей и стропов;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</w:t>
      </w:r>
      <w:r w:rsidRPr="00A3385C">
        <w:rPr>
          <w:rFonts w:asciiTheme="minorHAnsi" w:hAnsiTheme="minorHAnsi" w:cstheme="minorHAnsi"/>
          <w:sz w:val="20"/>
          <w:szCs w:val="20"/>
        </w:rPr>
        <w:br/>
        <w:t>- пользоваться осветительными приборами для местного освещения напряжением свыше 42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 xml:space="preserve"> В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пользоваться оправками, выколотками и другим слесарным инструментом и приспособлениями, не включенными в технологическую карту;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находиться в опасной зоне перемещаемого груза, при работе грузоподъемных машин; </w:t>
      </w:r>
      <w:r w:rsidRPr="00A3385C">
        <w:rPr>
          <w:rFonts w:asciiTheme="minorHAnsi" w:hAnsiTheme="minorHAnsi" w:cstheme="minorHAnsi"/>
          <w:sz w:val="20"/>
          <w:szCs w:val="20"/>
        </w:rPr>
        <w:br/>
        <w:t>- во время перерывов оставлять элементы собираемых конструкций на весу.</w:t>
      </w:r>
    </w:p>
    <w:p w:rsidR="00DB462B" w:rsidRPr="00A3385C" w:rsidRDefault="00DB462B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3385C">
        <w:rPr>
          <w:rFonts w:asciiTheme="minorHAnsi" w:hAnsiTheme="minorHAnsi" w:cstheme="minorHAnsi"/>
          <w:b/>
          <w:sz w:val="20"/>
          <w:szCs w:val="20"/>
        </w:rPr>
        <w:lastRenderedPageBreak/>
        <w:t>4. ТРЕБОВАНИЯ БЕЗОПАСН</w:t>
      </w:r>
      <w:r w:rsidR="00141070">
        <w:rPr>
          <w:rFonts w:asciiTheme="minorHAnsi" w:hAnsiTheme="minorHAnsi" w:cstheme="minorHAnsi"/>
          <w:b/>
          <w:sz w:val="20"/>
          <w:szCs w:val="20"/>
        </w:rPr>
        <w:t xml:space="preserve">ОСТИ В АВАРИЙНЫХ </w:t>
      </w:r>
      <w:r w:rsidR="00141070">
        <w:rPr>
          <w:rFonts w:asciiTheme="minorHAnsi" w:hAnsiTheme="minorHAnsi" w:cstheme="minorHAnsi"/>
          <w:b/>
          <w:sz w:val="20"/>
          <w:szCs w:val="20"/>
        </w:rPr>
        <w:br/>
      </w:r>
      <w:r w:rsidRPr="00A3385C">
        <w:rPr>
          <w:rFonts w:asciiTheme="minorHAnsi" w:hAnsiTheme="minorHAnsi" w:cstheme="minorHAnsi"/>
          <w:b/>
          <w:sz w:val="20"/>
          <w:szCs w:val="20"/>
        </w:rPr>
        <w:t xml:space="preserve"> СИТУАЦИЯХ</w:t>
      </w:r>
    </w:p>
    <w:p w:rsidR="00DB462B" w:rsidRPr="00A3385C" w:rsidRDefault="00DB462B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sz w:val="20"/>
          <w:szCs w:val="20"/>
        </w:rPr>
        <w:t xml:space="preserve">4.1. При обнаружении неисправности инструмента или оборудования работу немедленно прекратить и доложить об этом своему непосредственному руководителю.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4.2. В случае загорания ветоши, оборудования или возникновения пожара необходимо немедленно сообщить о случившемся в пожарную охрану, руководителям и другим работникам предприятия и приступить к ликвидации очага загорания. </w:t>
      </w:r>
      <w:r w:rsidRPr="00A3385C">
        <w:rPr>
          <w:rFonts w:asciiTheme="minorHAnsi" w:hAnsiTheme="minorHAnsi" w:cstheme="minorHAnsi"/>
          <w:sz w:val="20"/>
          <w:szCs w:val="20"/>
        </w:rPr>
        <w:br/>
        <w:t>4.3. В случае возникновения аварийной или чрезвычайной ситуации, опасности для своего здоровья или здоровья окружающих людей покинуть опасную зону и сообщить об опасности непосредственному руководителю.</w:t>
      </w:r>
    </w:p>
    <w:p w:rsidR="00DB462B" w:rsidRPr="00A3385C" w:rsidRDefault="00DB462B" w:rsidP="00DC3FF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3385C">
        <w:rPr>
          <w:rFonts w:asciiTheme="minorHAnsi" w:hAnsiTheme="minorHAnsi" w:cstheme="minorHAnsi"/>
          <w:b/>
          <w:sz w:val="20"/>
          <w:szCs w:val="20"/>
        </w:rPr>
        <w:t>5. ТРЕБОВАНИЯ БЕЗОПАСНОСТИ ПО ОКОНЧАНИИ РАБОТЫ</w:t>
      </w:r>
    </w:p>
    <w:p w:rsidR="00DB462B" w:rsidRPr="00A3385C" w:rsidRDefault="00DB462B" w:rsidP="00DC3FF2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3385C">
        <w:rPr>
          <w:rFonts w:asciiTheme="minorHAnsi" w:hAnsiTheme="minorHAnsi" w:cstheme="minorHAnsi"/>
          <w:sz w:val="20"/>
          <w:szCs w:val="20"/>
        </w:rPr>
        <w:t xml:space="preserve">После окончания работы слесарь обязан: </w:t>
      </w:r>
      <w:r w:rsidRPr="00A3385C">
        <w:rPr>
          <w:rFonts w:asciiTheme="minorHAnsi" w:hAnsiTheme="minorHAnsi" w:cstheme="minorHAnsi"/>
          <w:sz w:val="20"/>
          <w:szCs w:val="20"/>
        </w:rPr>
        <w:br/>
        <w:t>- отключить от сети питания электр</w:t>
      </w:r>
      <w:proofErr w:type="gramStart"/>
      <w:r w:rsidRPr="00A3385C">
        <w:rPr>
          <w:rFonts w:asciiTheme="minorHAnsi" w:hAnsiTheme="minorHAnsi" w:cstheme="minorHAnsi"/>
          <w:sz w:val="20"/>
          <w:szCs w:val="20"/>
        </w:rPr>
        <w:t>о-</w:t>
      </w:r>
      <w:proofErr w:type="gramEnd"/>
      <w:r w:rsidRPr="00A3385C">
        <w:rPr>
          <w:rFonts w:asciiTheme="minorHAnsi" w:hAnsiTheme="minorHAnsi" w:cstheme="minorHAnsi"/>
          <w:sz w:val="20"/>
          <w:szCs w:val="20"/>
        </w:rPr>
        <w:t xml:space="preserve"> и </w:t>
      </w:r>
      <w:proofErr w:type="spellStart"/>
      <w:r w:rsidRPr="00A3385C">
        <w:rPr>
          <w:rFonts w:asciiTheme="minorHAnsi" w:hAnsiTheme="minorHAnsi" w:cstheme="minorHAnsi"/>
          <w:sz w:val="20"/>
          <w:szCs w:val="20"/>
        </w:rPr>
        <w:t>пневмоинструмент</w:t>
      </w:r>
      <w:proofErr w:type="spellEnd"/>
      <w:r w:rsidRPr="00A3385C">
        <w:rPr>
          <w:rFonts w:asciiTheme="minorHAnsi" w:hAnsiTheme="minorHAnsi" w:cstheme="minorHAnsi"/>
          <w:sz w:val="20"/>
          <w:szCs w:val="20"/>
        </w:rPr>
        <w:t xml:space="preserve"> и сдать его в кладовую;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проверить наличие слесарного инструмента и уложить его в отведенное для хранения место; </w:t>
      </w:r>
      <w:r w:rsidRPr="00A3385C">
        <w:rPr>
          <w:rFonts w:asciiTheme="minorHAnsi" w:hAnsiTheme="minorHAnsi" w:cstheme="minorHAnsi"/>
          <w:sz w:val="20"/>
          <w:szCs w:val="20"/>
        </w:rPr>
        <w:br/>
        <w:t xml:space="preserve">- произвести уборку рабочего места и сдать его мастеру; </w:t>
      </w:r>
      <w:r w:rsidRPr="00A3385C">
        <w:rPr>
          <w:rFonts w:asciiTheme="minorHAnsi" w:hAnsiTheme="minorHAnsi" w:cstheme="minorHAnsi"/>
          <w:sz w:val="20"/>
          <w:szCs w:val="20"/>
        </w:rPr>
        <w:br/>
        <w:t>- снять спецодежду, повесить ее в шкаф, вымыть лицо и руки теплой водой с мылом или принять душ.</w:t>
      </w:r>
    </w:p>
    <w:p w:rsidR="00316DE1" w:rsidRPr="00A3385C" w:rsidRDefault="00316DE1" w:rsidP="00DC3FF2">
      <w:pPr>
        <w:rPr>
          <w:rFonts w:cstheme="minorHAnsi"/>
          <w:sz w:val="20"/>
          <w:szCs w:val="20"/>
          <w:u w:val="single"/>
        </w:rPr>
      </w:pPr>
    </w:p>
    <w:p w:rsidR="00DC3FF2" w:rsidRDefault="00DB462B" w:rsidP="00DC3FF2">
      <w:pPr>
        <w:rPr>
          <w:rFonts w:cstheme="minorHAnsi"/>
          <w:sz w:val="20"/>
          <w:szCs w:val="20"/>
          <w:u w:val="single"/>
        </w:rPr>
      </w:pPr>
      <w:r w:rsidRPr="00A3385C">
        <w:rPr>
          <w:rFonts w:cstheme="minorHAnsi"/>
          <w:sz w:val="20"/>
          <w:szCs w:val="20"/>
          <w:u w:val="single"/>
        </w:rPr>
        <w:t>https://ohranatruda.ru/ot_biblio/instructions/167/1994</w:t>
      </w:r>
      <w:bookmarkStart w:id="0" w:name="_GoBack"/>
      <w:bookmarkEnd w:id="0"/>
      <w:r w:rsidRPr="00A3385C">
        <w:rPr>
          <w:rFonts w:cstheme="minorHAnsi"/>
          <w:sz w:val="20"/>
          <w:szCs w:val="20"/>
          <w:u w:val="single"/>
        </w:rPr>
        <w:t>/</w:t>
      </w:r>
    </w:p>
    <w:p w:rsidR="00DC3FF2" w:rsidRDefault="00DC3FF2" w:rsidP="00DC3FF2">
      <w:pPr>
        <w:rPr>
          <w:rFonts w:cstheme="minorHAnsi"/>
          <w:sz w:val="20"/>
          <w:szCs w:val="20"/>
          <w:u w:val="single"/>
        </w:rPr>
      </w:pPr>
      <w:r w:rsidRPr="00DC3FF2">
        <w:rPr>
          <w:rFonts w:cstheme="minorHAnsi"/>
          <w:sz w:val="20"/>
          <w:szCs w:val="20"/>
          <w:u w:val="single"/>
        </w:rPr>
        <w:t>https://dokipedia.ru/document/5321520</w:t>
      </w:r>
    </w:p>
    <w:p w:rsidR="00DC3FF2" w:rsidRPr="00DC3FF2" w:rsidRDefault="00DC3FF2" w:rsidP="00DC3FF2">
      <w:pPr>
        <w:rPr>
          <w:rFonts w:cstheme="minorHAnsi"/>
          <w:sz w:val="20"/>
          <w:szCs w:val="20"/>
        </w:rPr>
      </w:pPr>
    </w:p>
    <w:p w:rsidR="00DC3FF2" w:rsidRPr="00DC3FF2" w:rsidRDefault="00DC3FF2" w:rsidP="00DC3FF2">
      <w:pPr>
        <w:rPr>
          <w:rFonts w:cstheme="minorHAnsi"/>
          <w:sz w:val="20"/>
          <w:szCs w:val="20"/>
        </w:rPr>
      </w:pPr>
    </w:p>
    <w:p w:rsidR="00DC3FF2" w:rsidRDefault="00DC3FF2" w:rsidP="00DC3FF2">
      <w:pPr>
        <w:rPr>
          <w:rFonts w:cstheme="minorHAnsi"/>
          <w:sz w:val="20"/>
          <w:szCs w:val="20"/>
        </w:rPr>
      </w:pPr>
    </w:p>
    <w:p w:rsidR="00DA0A8F" w:rsidRPr="00DC3FF2" w:rsidRDefault="00DC3FF2" w:rsidP="00DC3FF2">
      <w:pPr>
        <w:tabs>
          <w:tab w:val="left" w:pos="7425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DA0A8F" w:rsidRPr="00DC3FF2" w:rsidSect="00DB46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48"/>
    <w:rsid w:val="00141070"/>
    <w:rsid w:val="0016658F"/>
    <w:rsid w:val="00316DE1"/>
    <w:rsid w:val="005D4A48"/>
    <w:rsid w:val="006155A8"/>
    <w:rsid w:val="007960A9"/>
    <w:rsid w:val="00A3385C"/>
    <w:rsid w:val="00A91105"/>
    <w:rsid w:val="00CD442A"/>
    <w:rsid w:val="00DB462B"/>
    <w:rsid w:val="00DC3FF2"/>
    <w:rsid w:val="00FD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2024-10-09T12:25:00Z</dcterms:created>
  <dcterms:modified xsi:type="dcterms:W3CDTF">2024-10-09T13:35:00Z</dcterms:modified>
</cp:coreProperties>
</file>